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2482"/>
      </w:tblGrid>
      <w:tr w:rsidR="00D07536" w:rsidRPr="000865D7" w14:paraId="47EA51DF" w14:textId="77777777" w:rsidTr="000865D7">
        <w:trPr>
          <w:trHeight w:val="1266"/>
        </w:trPr>
        <w:tc>
          <w:tcPr>
            <w:tcW w:w="7265" w:type="dxa"/>
            <w:shd w:val="clear" w:color="auto" w:fill="auto"/>
            <w:vAlign w:val="center"/>
          </w:tcPr>
          <w:p w14:paraId="141E05A1" w14:textId="77777777" w:rsidR="00D07536" w:rsidRPr="008D60C7" w:rsidRDefault="00D07536" w:rsidP="007261E1">
            <w:pPr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</w:pPr>
            <w:r w:rsidRPr="008D60C7"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  <w:t>Part B: Application Details Form</w:t>
            </w:r>
          </w:p>
          <w:p w14:paraId="5ECAA7A9" w14:textId="4050A44B" w:rsidR="00D07536" w:rsidRPr="000865D7" w:rsidRDefault="002D5A37" w:rsidP="007261E1">
            <w:pPr>
              <w:rPr>
                <w:rFonts w:ascii="Public Sans Light" w:hAnsi="Public Sans Light" w:cs="Tahoma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  <w:t xml:space="preserve">EGJ </w:t>
            </w:r>
            <w:r w:rsidR="00A33F5D" w:rsidRPr="00A33F5D"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  <w:t>Working Groups Funding</w:t>
            </w:r>
          </w:p>
        </w:tc>
        <w:tc>
          <w:tcPr>
            <w:tcW w:w="2482" w:type="dxa"/>
          </w:tcPr>
          <w:p w14:paraId="1F8EE4C0" w14:textId="529ED26E" w:rsidR="00D07536" w:rsidRPr="000865D7" w:rsidRDefault="000865D7" w:rsidP="007261E1">
            <w:pPr>
              <w:jc w:val="center"/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  <w:drawing>
                <wp:inline distT="0" distB="0" distL="0" distR="0" wp14:anchorId="31FB9DA1" wp14:editId="36F22606">
                  <wp:extent cx="1296000" cy="817200"/>
                  <wp:effectExtent l="0" t="0" r="0" b="0"/>
                  <wp:docPr id="1012288448" name="Picture 1" descr="A logo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288448" name="Picture 1" descr="A logo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1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53B3BA" w14:textId="77777777" w:rsidR="00D07536" w:rsidRPr="00EC7345" w:rsidRDefault="00D07536" w:rsidP="00EC7345">
      <w:pPr>
        <w:pStyle w:val="Heading3"/>
        <w:numPr>
          <w:ilvl w:val="0"/>
          <w:numId w:val="0"/>
        </w:numPr>
        <w:spacing w:before="0"/>
        <w:rPr>
          <w:rFonts w:ascii="Public Sans Light" w:hAnsi="Public Sans Light" w:cs="Arial"/>
          <w:color w:val="55707D"/>
          <w:spacing w:val="2"/>
          <w:szCs w:val="20"/>
          <w:lang w:val="en-GB" w:eastAsia="en-AU"/>
        </w:rPr>
      </w:pPr>
    </w:p>
    <w:p w14:paraId="675BBB16" w14:textId="0CAD6CE7" w:rsidR="00BB3C48" w:rsidRDefault="00A33F5D" w:rsidP="00882727">
      <w:pPr>
        <w:pStyle w:val="Heading3"/>
        <w:shd w:val="clear" w:color="auto" w:fill="FFFFFF"/>
        <w:spacing w:before="0"/>
        <w:textAlignment w:val="baseline"/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</w:pPr>
      <w:r w:rsidRPr="00BB3C48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Enhancing Gender Justice through Transdisciplinary Research</w:t>
      </w:r>
      <w:r w:rsidR="00BB3C48" w:rsidRPr="00BB3C48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: </w:t>
      </w:r>
      <w:r w:rsidR="00810F3F" w:rsidRPr="00BB3C48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Special </w:t>
      </w:r>
      <w:r w:rsidR="00EF5144" w:rsidRPr="00BB3C48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ANU </w:t>
      </w:r>
      <w:r w:rsidRPr="00BB3C48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Gender Institute Working Groups Funding</w:t>
      </w:r>
      <w:r w:rsidR="00810F3F" w:rsidRPr="00BB3C48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</w:t>
      </w:r>
    </w:p>
    <w:p w14:paraId="701C63AF" w14:textId="77777777" w:rsidR="00882727" w:rsidRPr="00882727" w:rsidRDefault="00882727" w:rsidP="00882727">
      <w:pPr>
        <w:rPr>
          <w:lang w:val="en-GB" w:eastAsia="en-AU"/>
        </w:rPr>
      </w:pPr>
    </w:p>
    <w:p w14:paraId="68DE976A" w14:textId="7778A2DF" w:rsidR="00BB3C48" w:rsidRPr="00882727" w:rsidRDefault="00810F3F" w:rsidP="00BB3C48">
      <w:pPr>
        <w:pStyle w:val="Heading3"/>
        <w:numPr>
          <w:ilvl w:val="0"/>
          <w:numId w:val="13"/>
        </w:numPr>
        <w:shd w:val="clear" w:color="auto" w:fill="FFFFFF"/>
        <w:spacing w:before="0" w:line="360" w:lineRule="auto"/>
        <w:textAlignment w:val="baseline"/>
        <w:rPr>
          <w:rFonts w:ascii="Public Sans Light" w:hAnsi="Public Sans Light" w:cs="Arial"/>
          <w:spacing w:val="2"/>
          <w:sz w:val="24"/>
          <w:szCs w:val="24"/>
          <w:lang w:val="en-GB" w:eastAsia="en-AU"/>
        </w:rPr>
      </w:pPr>
      <w:r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>R</w:t>
      </w:r>
      <w:r w:rsidR="00BB3C48"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 xml:space="preserve">ound </w:t>
      </w:r>
      <w:r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>1</w:t>
      </w:r>
      <w:r w:rsidR="00BB3C48"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 xml:space="preserve"> of this funding opens</w:t>
      </w:r>
      <w:r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 xml:space="preserve"> </w:t>
      </w:r>
      <w:r w:rsidR="00BB6A6E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>1</w:t>
      </w:r>
      <w:r w:rsidR="00882727"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 xml:space="preserve"> </w:t>
      </w:r>
      <w:r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>Oct</w:t>
      </w:r>
      <w:r w:rsidR="00882727"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>ober</w:t>
      </w:r>
      <w:r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 xml:space="preserve"> 2024 </w:t>
      </w:r>
      <w:r w:rsidR="00BB3C48"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>and closes</w:t>
      </w:r>
      <w:r w:rsidR="00BB3C48"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 xml:space="preserve"> 5pm, </w:t>
      </w:r>
      <w:r w:rsidR="00BB6A6E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>15</w:t>
      </w:r>
      <w:r w:rsidR="00882727"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 xml:space="preserve"> </w:t>
      </w:r>
      <w:r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>Jan</w:t>
      </w:r>
      <w:r w:rsidR="00882727"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>uary</w:t>
      </w:r>
      <w:r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 xml:space="preserve"> 2025</w:t>
      </w:r>
      <w:r w:rsidR="00882727"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>.</w:t>
      </w:r>
    </w:p>
    <w:p w14:paraId="152276A6" w14:textId="177883F2" w:rsidR="000F38BA" w:rsidRPr="00BB6A6E" w:rsidRDefault="000F38BA" w:rsidP="00BB3C48">
      <w:pPr>
        <w:pStyle w:val="Heading3"/>
        <w:numPr>
          <w:ilvl w:val="0"/>
          <w:numId w:val="13"/>
        </w:numPr>
        <w:shd w:val="clear" w:color="auto" w:fill="FFFFFF"/>
        <w:spacing w:before="0" w:line="360" w:lineRule="auto"/>
        <w:textAlignment w:val="baseline"/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</w:pPr>
      <w:r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>Please refer to the notes to compete each section</w:t>
      </w:r>
      <w:r w:rsidR="00882727"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>.</w:t>
      </w:r>
    </w:p>
    <w:p w14:paraId="24DC971C" w14:textId="77777777" w:rsidR="00302309" w:rsidRPr="000865D7" w:rsidRDefault="00302309" w:rsidP="00D07536">
      <w:pPr>
        <w:rPr>
          <w:rFonts w:ascii="Public Sans Light" w:hAnsi="Public Sans Light" w:cs="Tahoma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D07536" w:rsidRPr="000865D7" w14:paraId="158E4BB2" w14:textId="77777777" w:rsidTr="000865D7">
        <w:trPr>
          <w:trHeight w:val="340"/>
        </w:trPr>
        <w:tc>
          <w:tcPr>
            <w:tcW w:w="9685" w:type="dxa"/>
            <w:shd w:val="clear" w:color="auto" w:fill="auto"/>
            <w:vAlign w:val="center"/>
          </w:tcPr>
          <w:p w14:paraId="00609DB1" w14:textId="7C565A23" w:rsidR="00D07536" w:rsidRPr="009722B7" w:rsidRDefault="00D07536" w:rsidP="009722B7">
            <w:pPr>
              <w:pStyle w:val="ListParagraph"/>
              <w:numPr>
                <w:ilvl w:val="0"/>
                <w:numId w:val="4"/>
              </w:numPr>
              <w:rPr>
                <w:rFonts w:ascii="Public Sans Light" w:hAnsi="Public Sans Light" w:cs="Tahoma"/>
                <w:b/>
                <w:lang w:val="en-GB"/>
              </w:rPr>
            </w:pP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Proposed Title &amp; </w:t>
            </w:r>
            <w:r w:rsidR="00E62B45"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Project </w:t>
            </w: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Overview</w:t>
            </w:r>
          </w:p>
        </w:tc>
      </w:tr>
      <w:tr w:rsidR="00464A84" w:rsidRPr="000865D7" w14:paraId="5D7F57E6" w14:textId="77777777" w:rsidTr="00B818CE">
        <w:trPr>
          <w:trHeight w:val="613"/>
        </w:trPr>
        <w:tc>
          <w:tcPr>
            <w:tcW w:w="9685" w:type="dxa"/>
            <w:shd w:val="clear" w:color="auto" w:fill="FFFFFF" w:themeFill="background1"/>
          </w:tcPr>
          <w:p w14:paraId="681DE24B" w14:textId="77777777" w:rsidR="00464A84" w:rsidRPr="000865D7" w:rsidRDefault="00464A84" w:rsidP="00464A8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354ECFF3" w14:textId="28BB7905" w:rsidR="00D07536" w:rsidRPr="00882727" w:rsidRDefault="00D07536" w:rsidP="00B818CE">
      <w:pPr>
        <w:tabs>
          <w:tab w:val="left" w:pos="1800"/>
        </w:tabs>
        <w:rPr>
          <w:rFonts w:ascii="Public Sans Light" w:hAnsi="Public Sans Light" w:cs="Tahoma"/>
          <w:sz w:val="22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D07536" w:rsidRPr="000865D7" w14:paraId="476C23F1" w14:textId="77777777" w:rsidTr="000865D7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2B8C7B8A" w14:textId="4694C31B" w:rsidR="00D07536" w:rsidRPr="009722B7" w:rsidRDefault="00D07536" w:rsidP="009722B7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Planned Approach, Outputs &amp; Time</w:t>
            </w:r>
            <w:r w:rsidR="00A52E2F"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lin</w:t>
            </w: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</w:t>
            </w:r>
          </w:p>
        </w:tc>
      </w:tr>
      <w:tr w:rsidR="00464A84" w:rsidRPr="000865D7" w14:paraId="67B1AE00" w14:textId="77777777" w:rsidTr="00B818CE">
        <w:trPr>
          <w:trHeight w:val="538"/>
        </w:trPr>
        <w:tc>
          <w:tcPr>
            <w:tcW w:w="9776" w:type="dxa"/>
            <w:shd w:val="clear" w:color="auto" w:fill="FFFFFF" w:themeFill="background1"/>
          </w:tcPr>
          <w:p w14:paraId="3397F57E" w14:textId="77777777" w:rsidR="00464A84" w:rsidRPr="000865D7" w:rsidRDefault="00464A84" w:rsidP="00464A84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2"/>
                <w:lang w:val="en-GB"/>
              </w:rPr>
            </w:pPr>
          </w:p>
        </w:tc>
      </w:tr>
    </w:tbl>
    <w:p w14:paraId="3BC57E10" w14:textId="77777777" w:rsidR="00E671E5" w:rsidRPr="00882727" w:rsidRDefault="00E671E5" w:rsidP="00B818CE">
      <w:pPr>
        <w:tabs>
          <w:tab w:val="left" w:pos="1800"/>
        </w:tabs>
        <w:rPr>
          <w:rFonts w:ascii="Public Sans Light" w:hAnsi="Public Sans Light" w:cs="Tahoma"/>
          <w:iCs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E671E5" w:rsidRPr="00B0120D" w14:paraId="4A22B453" w14:textId="77777777" w:rsidTr="00D42165">
        <w:trPr>
          <w:trHeight w:val="340"/>
        </w:trPr>
        <w:tc>
          <w:tcPr>
            <w:tcW w:w="9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AC24" w14:textId="25C98575" w:rsidR="00E671E5" w:rsidRPr="009722B7" w:rsidRDefault="00E671E5" w:rsidP="009722B7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Working Group Researchers</w:t>
            </w:r>
            <w:r w:rsid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. </w:t>
            </w:r>
          </w:p>
        </w:tc>
      </w:tr>
      <w:tr w:rsidR="00E671E5" w:rsidRPr="00B0120D" w14:paraId="545A94CC" w14:textId="77777777" w:rsidTr="00D42165">
        <w:trPr>
          <w:trHeight w:val="84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CA66D" w14:textId="77777777" w:rsidR="00E671E5" w:rsidRDefault="00E671E5" w:rsidP="00D42165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53396802" w14:textId="77777777" w:rsidR="00E671E5" w:rsidRDefault="00E671E5" w:rsidP="00D42165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5C57E858" w14:textId="77777777" w:rsidR="00E671E5" w:rsidRDefault="00E671E5" w:rsidP="00D42165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33796D15" w14:textId="77777777" w:rsidR="00E671E5" w:rsidRPr="00B0120D" w:rsidRDefault="00E671E5" w:rsidP="00D42165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</w:tc>
      </w:tr>
    </w:tbl>
    <w:p w14:paraId="5E9EF858" w14:textId="77777777" w:rsidR="009722B7" w:rsidRPr="00882727" w:rsidRDefault="009722B7" w:rsidP="009722B7">
      <w:pPr>
        <w:tabs>
          <w:tab w:val="left" w:pos="1800"/>
        </w:tabs>
        <w:rPr>
          <w:rFonts w:ascii="Public Sans Light" w:hAnsi="Public Sans Light" w:cs="Tahoma"/>
          <w:iCs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9722B7" w:rsidRPr="00B0120D" w14:paraId="04B407C6" w14:textId="77777777" w:rsidTr="00643209">
        <w:trPr>
          <w:trHeight w:val="340"/>
        </w:trPr>
        <w:tc>
          <w:tcPr>
            <w:tcW w:w="9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A3B5D" w14:textId="13A21623" w:rsidR="009722B7" w:rsidRPr="009722B7" w:rsidRDefault="009722B7" w:rsidP="009722B7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Collaborators &amp; Participants</w:t>
            </w:r>
          </w:p>
        </w:tc>
      </w:tr>
      <w:tr w:rsidR="009722B7" w:rsidRPr="00B0120D" w14:paraId="4A177A34" w14:textId="77777777" w:rsidTr="00643209">
        <w:trPr>
          <w:trHeight w:val="84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AF81F" w14:textId="77777777" w:rsidR="009722B7" w:rsidRDefault="009722B7" w:rsidP="00643209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192D71CA" w14:textId="77777777" w:rsidR="009722B7" w:rsidRDefault="009722B7" w:rsidP="00643209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7F731285" w14:textId="77777777" w:rsidR="009722B7" w:rsidRDefault="009722B7" w:rsidP="00643209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7C9A64BC" w14:textId="77777777" w:rsidR="009722B7" w:rsidRPr="00B0120D" w:rsidRDefault="009722B7" w:rsidP="00643209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</w:tc>
      </w:tr>
    </w:tbl>
    <w:p w14:paraId="4947FD41" w14:textId="77777777" w:rsidR="00B818CE" w:rsidRPr="00882727" w:rsidRDefault="00B818CE" w:rsidP="00B818CE">
      <w:pPr>
        <w:tabs>
          <w:tab w:val="left" w:pos="1800"/>
        </w:tabs>
        <w:rPr>
          <w:rFonts w:ascii="Public Sans Light" w:hAnsi="Public Sans Light" w:cs="Tahoma"/>
          <w:iCs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D07536" w:rsidRPr="000865D7" w14:paraId="54C96F13" w14:textId="77777777" w:rsidTr="000865D7">
        <w:trPr>
          <w:trHeight w:val="340"/>
        </w:trPr>
        <w:tc>
          <w:tcPr>
            <w:tcW w:w="9685" w:type="dxa"/>
            <w:shd w:val="clear" w:color="auto" w:fill="auto"/>
            <w:vAlign w:val="center"/>
          </w:tcPr>
          <w:p w14:paraId="499ADAD1" w14:textId="02605CE4" w:rsidR="00D07536" w:rsidRPr="009722B7" w:rsidRDefault="00D07536" w:rsidP="009722B7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Justified Budget</w:t>
            </w:r>
            <w:r w:rsidR="00810F3F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Request</w:t>
            </w:r>
          </w:p>
        </w:tc>
      </w:tr>
      <w:tr w:rsidR="00464A84" w:rsidRPr="000865D7" w14:paraId="7BB9A78B" w14:textId="77777777" w:rsidTr="00200F8D">
        <w:trPr>
          <w:trHeight w:val="507"/>
        </w:trPr>
        <w:tc>
          <w:tcPr>
            <w:tcW w:w="9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F94ADC" w14:textId="77777777" w:rsidR="000865D7" w:rsidRPr="000865D7" w:rsidRDefault="000865D7" w:rsidP="000865D7">
            <w:pPr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</w:p>
        </w:tc>
      </w:tr>
    </w:tbl>
    <w:p w14:paraId="5F02F68A" w14:textId="77777777" w:rsidR="009722B7" w:rsidRDefault="009722B7" w:rsidP="009722B7">
      <w:pPr>
        <w:tabs>
          <w:tab w:val="left" w:pos="1800"/>
        </w:tabs>
        <w:rPr>
          <w:rFonts w:ascii="Public Sans Light" w:hAnsi="Public Sans Light" w:cs="Tahoma"/>
          <w:b/>
          <w:sz w:val="24"/>
          <w:szCs w:val="24"/>
        </w:rPr>
      </w:pPr>
    </w:p>
    <w:p w14:paraId="43559363" w14:textId="3A94872D" w:rsidR="009722B7" w:rsidRPr="00882727" w:rsidRDefault="00882727" w:rsidP="009722B7">
      <w:pPr>
        <w:tabs>
          <w:tab w:val="left" w:pos="180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882727">
        <w:rPr>
          <w:rFonts w:ascii="Public Sans Light" w:hAnsi="Public Sans Light" w:cs="Arial"/>
          <w:b/>
          <w:bCs/>
          <w:color w:val="BE830E"/>
          <w:spacing w:val="2"/>
          <w:sz w:val="28"/>
          <w:szCs w:val="28"/>
          <w:lang w:val="en-GB" w:eastAsia="en-AU"/>
        </w:rPr>
        <w:t>NOTES FOR COMPLETING FORM B:</w:t>
      </w:r>
    </w:p>
    <w:p w14:paraId="4A16A10F" w14:textId="77777777" w:rsidR="009722B7" w:rsidRPr="00882727" w:rsidRDefault="009722B7" w:rsidP="009722B7">
      <w:pPr>
        <w:tabs>
          <w:tab w:val="left" w:pos="1800"/>
        </w:tabs>
        <w:rPr>
          <w:rFonts w:asciiTheme="majorHAnsi" w:hAnsiTheme="majorHAnsi" w:cstheme="majorHAnsi"/>
          <w:b/>
          <w:sz w:val="24"/>
          <w:szCs w:val="24"/>
        </w:rPr>
      </w:pPr>
    </w:p>
    <w:p w14:paraId="73F21845" w14:textId="3ABE04D0" w:rsidR="009722B7" w:rsidRPr="00882727" w:rsidRDefault="009722B7" w:rsidP="000F38BA">
      <w:pPr>
        <w:pStyle w:val="ListParagraph"/>
        <w:numPr>
          <w:ilvl w:val="0"/>
          <w:numId w:val="9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4"/>
          <w:szCs w:val="24"/>
        </w:rPr>
      </w:pPr>
      <w:r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>Proposed Title &amp; Project Overview</w:t>
      </w:r>
      <w:r w:rsidRPr="00882727">
        <w:rPr>
          <w:rFonts w:ascii="Public Sans Light" w:hAnsi="Public Sans Light" w:cstheme="majorHAnsi"/>
          <w:bCs/>
          <w:i/>
          <w:sz w:val="24"/>
          <w:szCs w:val="24"/>
        </w:rPr>
        <w:t xml:space="preserve"> </w:t>
      </w:r>
      <w:r w:rsidR="000F38BA" w:rsidRPr="00882727">
        <w:rPr>
          <w:rFonts w:ascii="Public Sans Light" w:hAnsi="Public Sans Light" w:cstheme="majorHAnsi"/>
          <w:b/>
          <w:i/>
          <w:sz w:val="24"/>
          <w:szCs w:val="24"/>
        </w:rPr>
        <w:t>(up to t</w:t>
      </w:r>
      <w:r w:rsidR="00810F3F" w:rsidRPr="00882727">
        <w:rPr>
          <w:rFonts w:ascii="Public Sans Light" w:hAnsi="Public Sans Light" w:cstheme="majorHAnsi"/>
          <w:b/>
          <w:i/>
          <w:sz w:val="24"/>
          <w:szCs w:val="24"/>
        </w:rPr>
        <w:t>wo</w:t>
      </w:r>
      <w:r w:rsidR="000F38BA" w:rsidRPr="00882727">
        <w:rPr>
          <w:rFonts w:ascii="Public Sans Light" w:hAnsi="Public Sans Light" w:cstheme="majorHAnsi"/>
          <w:b/>
          <w:i/>
          <w:sz w:val="24"/>
          <w:szCs w:val="24"/>
        </w:rPr>
        <w:t xml:space="preserve"> pages)</w:t>
      </w:r>
    </w:p>
    <w:p w14:paraId="40AE0D71" w14:textId="77777777" w:rsidR="000F38BA" w:rsidRPr="00882727" w:rsidRDefault="000F38BA" w:rsidP="000F38BA">
      <w:pPr>
        <w:pStyle w:val="ListParagraph"/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</w:p>
    <w:p w14:paraId="299A0350" w14:textId="614F7BE3" w:rsidR="009722B7" w:rsidRPr="00882727" w:rsidRDefault="009722B7" w:rsidP="009722B7">
      <w:pPr>
        <w:pStyle w:val="ListParagraph"/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Please describe your project, including answering the following questions:</w:t>
      </w:r>
    </w:p>
    <w:p w14:paraId="147DDB53" w14:textId="697BC780" w:rsidR="009722B7" w:rsidRPr="00882727" w:rsidRDefault="009722B7" w:rsidP="009722B7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Why is this research important?</w:t>
      </w:r>
      <w:r w:rsidR="000F38BA" w:rsidRPr="00882727">
        <w:rPr>
          <w:rFonts w:ascii="Public Sans Light" w:hAnsi="Public Sans Light" w:cstheme="majorHAnsi"/>
          <w:bCs/>
          <w:i/>
          <w:sz w:val="22"/>
        </w:rPr>
        <w:t xml:space="preserve"> What are its aims and objectives?</w:t>
      </w:r>
    </w:p>
    <w:p w14:paraId="137A4D5D" w14:textId="77777777" w:rsidR="009722B7" w:rsidRPr="00882727" w:rsidRDefault="009722B7" w:rsidP="009722B7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How will diverse disciplinary approaches be brought together?</w:t>
      </w:r>
    </w:p>
    <w:p w14:paraId="55F6A6D3" w14:textId="2EBCBEF2" w:rsidR="009722B7" w:rsidRPr="00882727" w:rsidRDefault="009722B7" w:rsidP="009722B7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How will you ensure that</w:t>
      </w:r>
      <w:r w:rsidR="000F38BA" w:rsidRPr="00882727">
        <w:rPr>
          <w:rFonts w:ascii="Public Sans Light" w:hAnsi="Public Sans Light" w:cstheme="majorHAnsi"/>
          <w:bCs/>
          <w:i/>
          <w:sz w:val="22"/>
        </w:rPr>
        <w:t xml:space="preserve"> any</w:t>
      </w:r>
      <w:r w:rsidRPr="00882727">
        <w:rPr>
          <w:rFonts w:ascii="Public Sans Light" w:hAnsi="Public Sans Light" w:cstheme="majorHAnsi"/>
          <w:bCs/>
          <w:i/>
          <w:sz w:val="22"/>
        </w:rPr>
        <w:t xml:space="preserve"> relevant communities are consulted and involved in research co-design processes?</w:t>
      </w:r>
    </w:p>
    <w:p w14:paraId="51F16F0C" w14:textId="7ED2216E" w:rsidR="000F38BA" w:rsidRPr="00882727" w:rsidRDefault="000F38BA" w:rsidP="000F38BA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 xml:space="preserve">Will your research reflect insights from </w:t>
      </w:r>
      <w:proofErr w:type="spellStart"/>
      <w:r w:rsidRPr="00882727">
        <w:rPr>
          <w:rFonts w:ascii="Public Sans Light" w:hAnsi="Public Sans Light" w:cstheme="majorHAnsi"/>
          <w:bCs/>
          <w:i/>
          <w:sz w:val="22"/>
        </w:rPr>
        <w:t>marginalised</w:t>
      </w:r>
      <w:proofErr w:type="spellEnd"/>
      <w:r w:rsidRPr="00882727">
        <w:rPr>
          <w:rFonts w:ascii="Public Sans Light" w:hAnsi="Public Sans Light" w:cstheme="majorHAnsi"/>
          <w:bCs/>
          <w:i/>
          <w:sz w:val="22"/>
        </w:rPr>
        <w:t xml:space="preserve"> perspectives and First Nations perspectives?</w:t>
      </w:r>
    </w:p>
    <w:p w14:paraId="728F5DE2" w14:textId="76F56254" w:rsidR="000F38BA" w:rsidRPr="00882727" w:rsidRDefault="000F38BA" w:rsidP="009722B7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How do you envisage the long-term sustainability of the project?</w:t>
      </w:r>
    </w:p>
    <w:p w14:paraId="44B215B7" w14:textId="0928D812" w:rsidR="000F38BA" w:rsidRPr="00882727" w:rsidRDefault="000F38BA" w:rsidP="009722B7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What will you do to ensure your research has real-world impact in informing and improving gender justice?</w:t>
      </w:r>
    </w:p>
    <w:p w14:paraId="726AD5C6" w14:textId="77777777" w:rsidR="009722B7" w:rsidRPr="00882727" w:rsidRDefault="009722B7" w:rsidP="009722B7">
      <w:pPr>
        <w:tabs>
          <w:tab w:val="left" w:pos="1800"/>
        </w:tabs>
        <w:rPr>
          <w:rFonts w:ascii="Public Sans Light" w:hAnsi="Public Sans Light" w:cstheme="majorHAnsi"/>
          <w:b/>
          <w:i/>
          <w:sz w:val="24"/>
          <w:szCs w:val="24"/>
          <w:lang w:val="en-GB"/>
        </w:rPr>
      </w:pPr>
    </w:p>
    <w:p w14:paraId="07980711" w14:textId="4CFE119A" w:rsidR="009722B7" w:rsidRPr="00882727" w:rsidRDefault="009722B7" w:rsidP="000F38BA">
      <w:pPr>
        <w:pStyle w:val="ListParagraph"/>
        <w:numPr>
          <w:ilvl w:val="0"/>
          <w:numId w:val="5"/>
        </w:numPr>
        <w:tabs>
          <w:tab w:val="left" w:pos="1800"/>
        </w:tabs>
        <w:rPr>
          <w:rFonts w:ascii="Public Sans Light" w:hAnsi="Public Sans Light" w:cstheme="majorHAnsi"/>
          <w:b/>
          <w:sz w:val="24"/>
          <w:szCs w:val="24"/>
          <w:lang w:val="en-GB"/>
        </w:rPr>
      </w:pPr>
      <w:r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>Planned Approach, Outputs &amp; Timeline (</w:t>
      </w:r>
      <w:r w:rsidRPr="00882727">
        <w:rPr>
          <w:rFonts w:ascii="Public Sans Light" w:hAnsi="Public Sans Light" w:cstheme="majorHAnsi"/>
          <w:b/>
          <w:i/>
          <w:iCs/>
          <w:sz w:val="24"/>
          <w:szCs w:val="24"/>
          <w:lang w:val="en-GB"/>
        </w:rPr>
        <w:t>up to t</w:t>
      </w:r>
      <w:r w:rsidR="00BB3C48" w:rsidRPr="00882727">
        <w:rPr>
          <w:rFonts w:ascii="Public Sans Light" w:hAnsi="Public Sans Light" w:cstheme="majorHAnsi"/>
          <w:b/>
          <w:i/>
          <w:iCs/>
          <w:sz w:val="24"/>
          <w:szCs w:val="24"/>
          <w:lang w:val="en-GB"/>
        </w:rPr>
        <w:t>wo</w:t>
      </w:r>
      <w:r w:rsidRPr="00882727">
        <w:rPr>
          <w:rFonts w:ascii="Public Sans Light" w:hAnsi="Public Sans Light" w:cstheme="majorHAnsi"/>
          <w:b/>
          <w:i/>
          <w:iCs/>
          <w:sz w:val="24"/>
          <w:szCs w:val="24"/>
          <w:lang w:val="en-GB"/>
        </w:rPr>
        <w:t xml:space="preserve"> pages</w:t>
      </w:r>
      <w:r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>)</w:t>
      </w:r>
    </w:p>
    <w:p w14:paraId="5BC9B250" w14:textId="77777777" w:rsidR="000F38BA" w:rsidRPr="00882727" w:rsidRDefault="000F38BA" w:rsidP="000F38BA">
      <w:pPr>
        <w:pStyle w:val="ListParagraph"/>
        <w:tabs>
          <w:tab w:val="left" w:pos="1800"/>
        </w:tabs>
        <w:rPr>
          <w:rFonts w:ascii="Public Sans Light" w:hAnsi="Public Sans Light" w:cstheme="majorHAnsi"/>
          <w:bCs/>
          <w:sz w:val="24"/>
          <w:szCs w:val="24"/>
          <w:lang w:val="en-GB"/>
        </w:rPr>
      </w:pPr>
    </w:p>
    <w:p w14:paraId="6E53CD7F" w14:textId="77777777" w:rsidR="009722B7" w:rsidRPr="00882727" w:rsidRDefault="009722B7" w:rsidP="009722B7">
      <w:p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 xml:space="preserve">Please note our reporting requirements and explain how you will share milestones and outputs, </w:t>
      </w:r>
      <w:r w:rsidRPr="00882727">
        <w:rPr>
          <w:rFonts w:ascii="Public Sans Light" w:hAnsi="Public Sans Light" w:cstheme="majorHAnsi"/>
          <w:bCs/>
          <w:i/>
          <w:sz w:val="22"/>
        </w:rPr>
        <w:t>including answering the following questions:</w:t>
      </w:r>
    </w:p>
    <w:p w14:paraId="14CC97A7" w14:textId="77777777" w:rsidR="000F38BA" w:rsidRPr="00882727" w:rsidRDefault="000F38BA" w:rsidP="009722B7">
      <w:p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</w:p>
    <w:p w14:paraId="1FFF756D" w14:textId="1E829592" w:rsidR="009722B7" w:rsidRPr="00882727" w:rsidRDefault="009722B7" w:rsidP="000F38BA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 xml:space="preserve">When will the project commence and end, and what are its stages? </w:t>
      </w:r>
    </w:p>
    <w:p w14:paraId="2648ACD8" w14:textId="07E29FA3" w:rsidR="009722B7" w:rsidRPr="00882727" w:rsidRDefault="000F38BA" w:rsidP="000F38BA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How will you assess the success and impact of your project?</w:t>
      </w:r>
    </w:p>
    <w:p w14:paraId="4D1B9091" w14:textId="2BC4A78B" w:rsidR="009722B7" w:rsidRPr="00882727" w:rsidRDefault="009722B7" w:rsidP="000F38BA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Where do you expect to publish research findings?</w:t>
      </w:r>
    </w:p>
    <w:p w14:paraId="3585EA0F" w14:textId="1B108539" w:rsidR="009722B7" w:rsidRPr="00882727" w:rsidRDefault="009722B7" w:rsidP="000F38BA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 xml:space="preserve">How will you communicate your research to </w:t>
      </w:r>
      <w:proofErr w:type="gramStart"/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policy-makers</w:t>
      </w:r>
      <w:proofErr w:type="gramEnd"/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?</w:t>
      </w:r>
    </w:p>
    <w:p w14:paraId="6D71240D" w14:textId="1CF4E09F" w:rsidR="009722B7" w:rsidRPr="00882727" w:rsidRDefault="009722B7" w:rsidP="000F38BA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 xml:space="preserve">What resources </w:t>
      </w:r>
      <w:r w:rsidR="000F38BA" w:rsidRPr="00882727">
        <w:rPr>
          <w:rFonts w:ascii="Public Sans Light" w:hAnsi="Public Sans Light" w:cstheme="majorHAnsi"/>
          <w:bCs/>
          <w:i/>
          <w:sz w:val="22"/>
          <w:lang w:val="en-GB"/>
        </w:rPr>
        <w:t>d</w:t>
      </w: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o you expect to make available to advocates for gender justice?</w:t>
      </w:r>
    </w:p>
    <w:p w14:paraId="2881086D" w14:textId="0958AAD0" w:rsidR="009722B7" w:rsidRPr="00882727" w:rsidRDefault="000F38BA" w:rsidP="000F38BA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What e</w:t>
      </w:r>
      <w:r w:rsidR="009722B7" w:rsidRPr="00882727">
        <w:rPr>
          <w:rFonts w:ascii="Public Sans Light" w:hAnsi="Public Sans Light" w:cstheme="majorHAnsi"/>
          <w:bCs/>
          <w:i/>
          <w:sz w:val="22"/>
          <w:lang w:val="en-GB"/>
        </w:rPr>
        <w:t>thics clearance</w:t>
      </w: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 xml:space="preserve"> is needed</w:t>
      </w:r>
      <w:r w:rsidR="009722B7" w:rsidRPr="00882727">
        <w:rPr>
          <w:rFonts w:ascii="Public Sans Light" w:hAnsi="Public Sans Light" w:cstheme="majorHAnsi"/>
          <w:bCs/>
          <w:i/>
          <w:sz w:val="22"/>
          <w:lang w:val="en-GB"/>
        </w:rPr>
        <w:t xml:space="preserve"> (in process or completed – funding is subject to clearance being obtained where required).</w:t>
      </w:r>
    </w:p>
    <w:p w14:paraId="21C7DC5C" w14:textId="09FFA2D6" w:rsidR="000F38BA" w:rsidRPr="00882727" w:rsidRDefault="000F38BA" w:rsidP="000F38BA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What are the risks of the project and how will you manage these?</w:t>
      </w:r>
    </w:p>
    <w:p w14:paraId="792D0141" w14:textId="77777777" w:rsidR="009722B7" w:rsidRPr="00882727" w:rsidRDefault="009722B7" w:rsidP="009722B7">
      <w:pPr>
        <w:tabs>
          <w:tab w:val="left" w:pos="1800"/>
        </w:tabs>
        <w:ind w:left="720"/>
        <w:rPr>
          <w:rFonts w:ascii="Public Sans Light" w:hAnsi="Public Sans Light" w:cstheme="majorHAnsi"/>
          <w:bCs/>
          <w:i/>
          <w:sz w:val="22"/>
          <w:lang w:val="en-GB"/>
        </w:rPr>
      </w:pPr>
    </w:p>
    <w:p w14:paraId="4E961BA4" w14:textId="63CA8ACA" w:rsidR="009722B7" w:rsidRPr="00882727" w:rsidRDefault="009722B7" w:rsidP="000F38BA">
      <w:pPr>
        <w:pStyle w:val="ListParagraph"/>
        <w:numPr>
          <w:ilvl w:val="0"/>
          <w:numId w:val="5"/>
        </w:numPr>
        <w:tabs>
          <w:tab w:val="left" w:pos="1800"/>
        </w:tabs>
        <w:rPr>
          <w:rFonts w:ascii="Public Sans Light" w:hAnsi="Public Sans Light" w:cstheme="majorHAnsi"/>
          <w:b/>
          <w:i/>
          <w:iCs/>
          <w:sz w:val="22"/>
          <w:lang w:val="en-GB"/>
        </w:rPr>
      </w:pPr>
      <w:r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 xml:space="preserve">Working Group </w:t>
      </w:r>
      <w:r w:rsidR="000F38BA"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 xml:space="preserve">Research </w:t>
      </w:r>
      <w:r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>Team</w:t>
      </w:r>
    </w:p>
    <w:p w14:paraId="3CA5E6D0" w14:textId="77777777" w:rsidR="000F38BA" w:rsidRPr="00882727" w:rsidRDefault="000F38BA" w:rsidP="000F38BA">
      <w:pPr>
        <w:pStyle w:val="ListParagraph"/>
        <w:tabs>
          <w:tab w:val="left" w:pos="1800"/>
        </w:tabs>
        <w:rPr>
          <w:rFonts w:ascii="Public Sans Light" w:hAnsi="Public Sans Light" w:cstheme="majorHAnsi"/>
          <w:bCs/>
          <w:i/>
          <w:iCs/>
          <w:sz w:val="22"/>
          <w:lang w:val="en-GB"/>
        </w:rPr>
      </w:pPr>
    </w:p>
    <w:p w14:paraId="2F7174C5" w14:textId="43FFAA71" w:rsidR="009722B7" w:rsidRPr="00882727" w:rsidRDefault="009722B7" w:rsidP="000F38BA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>Describe the research team with attention to the extent to which it comprises a diverse, cross</w:t>
      </w:r>
      <w:r w:rsidR="00882727">
        <w:rPr>
          <w:rFonts w:ascii="Public Sans Light" w:hAnsi="Public Sans Light" w:cstheme="majorHAnsi"/>
          <w:bCs/>
          <w:i/>
          <w:iCs/>
          <w:sz w:val="22"/>
          <w:lang w:val="en-GB"/>
        </w:rPr>
        <w:t>-</w:t>
      </w: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>disciplinary and intergenerational team. Comment on the international and cross-institutional connections the project will create or extend (</w:t>
      </w:r>
      <w:r w:rsidR="00882727">
        <w:rPr>
          <w:rFonts w:ascii="Public Sans Light" w:hAnsi="Public Sans Light" w:cstheme="majorHAnsi"/>
          <w:bCs/>
          <w:i/>
          <w:iCs/>
          <w:sz w:val="22"/>
          <w:lang w:val="en-GB"/>
        </w:rPr>
        <w:t>up to two pages</w:t>
      </w: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>)</w:t>
      </w:r>
      <w:r w:rsidR="00882727">
        <w:rPr>
          <w:rFonts w:ascii="Public Sans Light" w:hAnsi="Public Sans Light" w:cstheme="majorHAnsi"/>
          <w:bCs/>
          <w:i/>
          <w:iCs/>
          <w:sz w:val="22"/>
          <w:lang w:val="en-GB"/>
        </w:rPr>
        <w:t>.</w:t>
      </w:r>
    </w:p>
    <w:p w14:paraId="2E997BEA" w14:textId="655C6EC9" w:rsidR="009722B7" w:rsidRPr="00882727" w:rsidRDefault="009722B7" w:rsidP="000F38BA">
      <w:pPr>
        <w:pStyle w:val="ListParagraph"/>
        <w:numPr>
          <w:ilvl w:val="0"/>
          <w:numId w:val="11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>Provide a profile for each researcher with a CV of career highlights (</w:t>
      </w:r>
      <w:r w:rsidR="00882727">
        <w:rPr>
          <w:rFonts w:ascii="Public Sans Light" w:hAnsi="Public Sans Light" w:cstheme="majorHAnsi"/>
          <w:bCs/>
          <w:i/>
          <w:iCs/>
          <w:sz w:val="22"/>
          <w:lang w:val="en-GB"/>
        </w:rPr>
        <w:t>up to two pages per researcher</w:t>
      </w:r>
      <w:r w:rsidR="00BB3C48"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>, with a further half page for ROPE, to describe any performance relative to opportunity considerations such as caring responsibilities</w:t>
      </w:r>
      <w:r w:rsidR="00076097"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 xml:space="preserve"> or periods of illness</w:t>
      </w: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>)</w:t>
      </w:r>
      <w:r w:rsidR="00882727">
        <w:rPr>
          <w:rFonts w:ascii="Public Sans Light" w:hAnsi="Public Sans Light" w:cstheme="majorHAnsi"/>
          <w:bCs/>
          <w:i/>
          <w:iCs/>
          <w:sz w:val="22"/>
          <w:lang w:val="en-GB"/>
        </w:rPr>
        <w:t>.</w:t>
      </w:r>
    </w:p>
    <w:p w14:paraId="51338B63" w14:textId="77777777" w:rsidR="009722B7" w:rsidRPr="00882727" w:rsidRDefault="009722B7" w:rsidP="009722B7">
      <w:pPr>
        <w:tabs>
          <w:tab w:val="left" w:pos="1800"/>
        </w:tabs>
        <w:ind w:left="720"/>
        <w:rPr>
          <w:rFonts w:ascii="Public Sans Light" w:hAnsi="Public Sans Light" w:cstheme="majorHAnsi"/>
          <w:bCs/>
          <w:i/>
          <w:iCs/>
          <w:sz w:val="22"/>
          <w:lang w:val="en-GB"/>
        </w:rPr>
      </w:pPr>
    </w:p>
    <w:p w14:paraId="41772477" w14:textId="66417EBC" w:rsidR="009722B7" w:rsidRPr="00882727" w:rsidRDefault="009722B7" w:rsidP="000F38BA">
      <w:pPr>
        <w:pStyle w:val="ListParagraph"/>
        <w:numPr>
          <w:ilvl w:val="0"/>
          <w:numId w:val="5"/>
        </w:numPr>
        <w:tabs>
          <w:tab w:val="left" w:pos="1800"/>
        </w:tabs>
        <w:rPr>
          <w:rFonts w:ascii="Public Sans Light" w:hAnsi="Public Sans Light" w:cstheme="majorHAnsi"/>
          <w:b/>
          <w:sz w:val="24"/>
          <w:szCs w:val="24"/>
          <w:lang w:val="en-GB"/>
        </w:rPr>
      </w:pPr>
      <w:r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 xml:space="preserve">Collaborators &amp; Participants    </w:t>
      </w:r>
    </w:p>
    <w:p w14:paraId="1CC0AE8A" w14:textId="77777777" w:rsidR="00810F3F" w:rsidRPr="00882727" w:rsidRDefault="00810F3F" w:rsidP="00810F3F">
      <w:pPr>
        <w:pStyle w:val="ListParagraph"/>
        <w:tabs>
          <w:tab w:val="left" w:pos="1800"/>
        </w:tabs>
        <w:rPr>
          <w:rFonts w:ascii="Public Sans Light" w:hAnsi="Public Sans Light" w:cstheme="majorHAnsi"/>
          <w:bCs/>
          <w:sz w:val="24"/>
          <w:szCs w:val="24"/>
          <w:lang w:val="en-GB"/>
        </w:rPr>
      </w:pPr>
    </w:p>
    <w:p w14:paraId="4DAA2CEF" w14:textId="5A00893C" w:rsidR="000F38BA" w:rsidRPr="00882727" w:rsidRDefault="009722B7" w:rsidP="000F38BA">
      <w:pPr>
        <w:pStyle w:val="ListParagraph"/>
        <w:numPr>
          <w:ilvl w:val="0"/>
          <w:numId w:val="11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1"/>
          <w:szCs w:val="21"/>
          <w:lang w:val="en-GB"/>
        </w:rPr>
      </w:pP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 xml:space="preserve">Describe your </w:t>
      </w:r>
      <w:r w:rsidR="000F38BA"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>prospective and secured collaborators and participants</w:t>
      </w:r>
      <w:r w:rsidR="00882727">
        <w:rPr>
          <w:rFonts w:ascii="Public Sans Light" w:hAnsi="Public Sans Light" w:cstheme="majorHAnsi"/>
          <w:bCs/>
          <w:i/>
          <w:iCs/>
          <w:sz w:val="22"/>
          <w:lang w:val="en-GB"/>
        </w:rPr>
        <w:t>.</w:t>
      </w:r>
    </w:p>
    <w:p w14:paraId="12BEB85C" w14:textId="619D98F6" w:rsidR="009722B7" w:rsidRPr="00882727" w:rsidRDefault="000F38BA" w:rsidP="000F38BA">
      <w:pPr>
        <w:pStyle w:val="ListParagraph"/>
        <w:numPr>
          <w:ilvl w:val="0"/>
          <w:numId w:val="11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1"/>
          <w:szCs w:val="21"/>
          <w:lang w:val="en-GB"/>
        </w:rPr>
      </w:pP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 xml:space="preserve">Describe </w:t>
      </w:r>
      <w:r w:rsidR="009722B7"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 xml:space="preserve">prospection and due diligence process for identifying candidate organisations and collaborators </w:t>
      </w:r>
      <w:r w:rsidR="009722B7" w:rsidRPr="00882727">
        <w:rPr>
          <w:rFonts w:ascii="Public Sans Light" w:hAnsi="Public Sans Light" w:cstheme="majorHAnsi"/>
          <w:bCs/>
          <w:i/>
          <w:iCs/>
          <w:sz w:val="21"/>
          <w:szCs w:val="21"/>
          <w:lang w:val="en-GB"/>
        </w:rPr>
        <w:t>beyond ANU (e.g., government departments, NGOs, corporations, other universities)</w:t>
      </w:r>
      <w:r w:rsidR="00882727">
        <w:rPr>
          <w:rFonts w:ascii="Public Sans Light" w:hAnsi="Public Sans Light" w:cstheme="majorHAnsi"/>
          <w:bCs/>
          <w:i/>
          <w:iCs/>
          <w:sz w:val="21"/>
          <w:szCs w:val="21"/>
          <w:lang w:val="en-GB"/>
        </w:rPr>
        <w:t>.</w:t>
      </w:r>
    </w:p>
    <w:p w14:paraId="02AE4DFA" w14:textId="77777777" w:rsidR="009722B7" w:rsidRPr="00882727" w:rsidRDefault="009722B7" w:rsidP="00D07536">
      <w:pPr>
        <w:tabs>
          <w:tab w:val="left" w:pos="1800"/>
        </w:tabs>
        <w:rPr>
          <w:rFonts w:ascii="Public Sans Light" w:hAnsi="Public Sans Light" w:cstheme="majorHAnsi"/>
          <w:b/>
          <w:iCs/>
          <w:sz w:val="24"/>
          <w:szCs w:val="24"/>
        </w:rPr>
      </w:pPr>
    </w:p>
    <w:p w14:paraId="0E3D99D6" w14:textId="6C43623C" w:rsidR="000F38BA" w:rsidRPr="00882727" w:rsidRDefault="000F38BA" w:rsidP="000F38BA">
      <w:pPr>
        <w:pStyle w:val="ListParagraph"/>
        <w:numPr>
          <w:ilvl w:val="0"/>
          <w:numId w:val="5"/>
        </w:numPr>
        <w:tabs>
          <w:tab w:val="left" w:pos="1800"/>
        </w:tabs>
        <w:rPr>
          <w:rFonts w:ascii="Public Sans Light" w:hAnsi="Public Sans Light" w:cstheme="majorHAnsi"/>
          <w:b/>
          <w:iCs/>
          <w:sz w:val="24"/>
          <w:szCs w:val="24"/>
        </w:rPr>
      </w:pPr>
      <w:r w:rsidRPr="00882727">
        <w:rPr>
          <w:rFonts w:ascii="Public Sans Light" w:hAnsi="Public Sans Light" w:cstheme="majorHAnsi"/>
          <w:b/>
          <w:iCs/>
          <w:sz w:val="24"/>
          <w:szCs w:val="24"/>
        </w:rPr>
        <w:t>Justified Budget</w:t>
      </w:r>
    </w:p>
    <w:p w14:paraId="124637E1" w14:textId="77777777" w:rsidR="00810F3F" w:rsidRPr="00882727" w:rsidRDefault="00810F3F" w:rsidP="00810F3F">
      <w:pPr>
        <w:pStyle w:val="ListParagraph"/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</w:p>
    <w:p w14:paraId="7957B364" w14:textId="77777777" w:rsidR="000F38BA" w:rsidRPr="00882727" w:rsidRDefault="00D07536" w:rsidP="00810F3F">
      <w:pPr>
        <w:pStyle w:val="ListParagraph"/>
        <w:numPr>
          <w:ilvl w:val="0"/>
          <w:numId w:val="12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All items requested must be justified. Please refer to the grant application guidelines for the kind of items that can be requested and ask advice from the Gender Institute</w:t>
      </w:r>
      <w:r w:rsidR="00B818CE" w:rsidRPr="00882727">
        <w:rPr>
          <w:rFonts w:ascii="Public Sans Light" w:hAnsi="Public Sans Light" w:cstheme="majorHAnsi"/>
          <w:bCs/>
          <w:i/>
          <w:sz w:val="22"/>
        </w:rPr>
        <w:t xml:space="preserve"> Convenor</w:t>
      </w:r>
      <w:r w:rsidR="000F38BA" w:rsidRPr="00882727">
        <w:rPr>
          <w:rFonts w:ascii="Public Sans Light" w:hAnsi="Public Sans Light" w:cstheme="majorHAnsi"/>
          <w:bCs/>
          <w:i/>
          <w:sz w:val="22"/>
        </w:rPr>
        <w:t xml:space="preserve"> or Administrator</w:t>
      </w:r>
      <w:r w:rsidRPr="00882727">
        <w:rPr>
          <w:rFonts w:ascii="Public Sans Light" w:hAnsi="Public Sans Light" w:cstheme="majorHAnsi"/>
          <w:bCs/>
          <w:i/>
          <w:sz w:val="22"/>
        </w:rPr>
        <w:t xml:space="preserve"> if unsure.</w:t>
      </w:r>
    </w:p>
    <w:p w14:paraId="102212D9" w14:textId="422A93B1" w:rsidR="00D07536" w:rsidRPr="00882727" w:rsidRDefault="00810F3F" w:rsidP="00810F3F">
      <w:pPr>
        <w:pStyle w:val="ListParagraph"/>
        <w:numPr>
          <w:ilvl w:val="0"/>
          <w:numId w:val="12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P</w:t>
      </w:r>
      <w:r w:rsidR="00D07536" w:rsidRPr="00882727">
        <w:rPr>
          <w:rFonts w:ascii="Public Sans Light" w:hAnsi="Public Sans Light" w:cstheme="majorHAnsi"/>
          <w:bCs/>
          <w:i/>
          <w:sz w:val="22"/>
        </w:rPr>
        <w:t xml:space="preserve">lease indicate in the application any intentions to apply for additional funds, funds secured or </w:t>
      </w:r>
      <w:r w:rsidRPr="00882727">
        <w:rPr>
          <w:rFonts w:ascii="Public Sans Light" w:hAnsi="Public Sans Light" w:cstheme="majorHAnsi"/>
          <w:bCs/>
          <w:i/>
          <w:sz w:val="22"/>
        </w:rPr>
        <w:t xml:space="preserve">other </w:t>
      </w:r>
      <w:r w:rsidR="00D07536" w:rsidRPr="00882727">
        <w:rPr>
          <w:rFonts w:ascii="Public Sans Light" w:hAnsi="Public Sans Light" w:cstheme="majorHAnsi"/>
          <w:bCs/>
          <w:i/>
          <w:sz w:val="22"/>
        </w:rPr>
        <w:t xml:space="preserve">applications underway </w:t>
      </w:r>
      <w:r w:rsidR="00B818CE" w:rsidRPr="00882727">
        <w:rPr>
          <w:rFonts w:ascii="Public Sans Light" w:hAnsi="Public Sans Light" w:cstheme="majorHAnsi"/>
          <w:bCs/>
          <w:i/>
          <w:sz w:val="22"/>
        </w:rPr>
        <w:t>with</w:t>
      </w:r>
      <w:r w:rsidR="00D07536" w:rsidRPr="00882727">
        <w:rPr>
          <w:rFonts w:ascii="Public Sans Light" w:hAnsi="Public Sans Light" w:cstheme="majorHAnsi"/>
          <w:bCs/>
          <w:i/>
          <w:sz w:val="22"/>
        </w:rPr>
        <w:t xml:space="preserve"> regards to your project</w:t>
      </w:r>
      <w:r w:rsidR="008D60C7" w:rsidRPr="00882727">
        <w:rPr>
          <w:rFonts w:ascii="Public Sans Light" w:hAnsi="Public Sans Light" w:cstheme="majorHAnsi"/>
          <w:bCs/>
          <w:i/>
          <w:sz w:val="22"/>
        </w:rPr>
        <w:t>.</w:t>
      </w:r>
    </w:p>
    <w:p w14:paraId="0F7480B3" w14:textId="557591AF" w:rsidR="008D60C7" w:rsidRPr="00882727" w:rsidRDefault="008D60C7">
      <w:pPr>
        <w:rPr>
          <w:rFonts w:ascii="Public Sans Light" w:hAnsi="Public Sans Light" w:cstheme="majorHAnsi"/>
          <w:bCs/>
        </w:rPr>
      </w:pPr>
    </w:p>
    <w:sectPr w:rsidR="008D60C7" w:rsidRPr="00882727" w:rsidSect="00246E2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07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41876" w14:textId="77777777" w:rsidR="007A5A3B" w:rsidRDefault="007A5A3B">
      <w:r>
        <w:separator/>
      </w:r>
    </w:p>
  </w:endnote>
  <w:endnote w:type="continuationSeparator" w:id="0">
    <w:p w14:paraId="7B0E8E99" w14:textId="77777777" w:rsidR="007A5A3B" w:rsidRDefault="007A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Light">
    <w:altName w:val="Public Sans Light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EA2E" w14:textId="6D6FDBCA" w:rsidR="008D60C7" w:rsidRPr="0048008C" w:rsidRDefault="00D07536">
    <w:pPr>
      <w:pStyle w:val="Footer"/>
      <w:rPr>
        <w:szCs w:val="16"/>
      </w:rPr>
    </w:pPr>
    <w:r w:rsidRPr="008E4B49">
      <w:rPr>
        <w:sz w:val="12"/>
        <w:szCs w:val="12"/>
      </w:rPr>
      <w:fldChar w:fldCharType="begin"/>
    </w:r>
    <w:r w:rsidRPr="008E4B49">
      <w:rPr>
        <w:sz w:val="12"/>
        <w:szCs w:val="12"/>
      </w:rPr>
      <w:instrText xml:space="preserve"> PAGE   \* MERGEFORMAT </w:instrText>
    </w:r>
    <w:r w:rsidRPr="008E4B49">
      <w:rPr>
        <w:sz w:val="12"/>
        <w:szCs w:val="12"/>
      </w:rPr>
      <w:fldChar w:fldCharType="separate"/>
    </w:r>
    <w:r w:rsidR="00433A96" w:rsidRPr="008E4B49">
      <w:rPr>
        <w:noProof/>
        <w:sz w:val="12"/>
        <w:szCs w:val="12"/>
      </w:rPr>
      <w:t>2</w:t>
    </w:r>
    <w:r w:rsidRPr="008E4B49">
      <w:rPr>
        <w:sz w:val="12"/>
        <w:szCs w:val="12"/>
      </w:rPr>
      <w:fldChar w:fldCharType="end"/>
    </w:r>
    <w:r>
      <w:rPr>
        <w:szCs w:val="16"/>
      </w:rPr>
      <w:t xml:space="preserve">  </w:t>
    </w:r>
    <w:r w:rsidR="006F40C6">
      <w:rPr>
        <w:rFonts w:ascii="HelveticaNeueLT Std" w:hAnsi="HelveticaNeueLT Std"/>
        <w:spacing w:val="40"/>
        <w:sz w:val="12"/>
        <w:szCs w:val="12"/>
      </w:rPr>
      <w:t>ANU</w:t>
    </w:r>
    <w:r w:rsidR="006F40C6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2D5A37">
      <w:rPr>
        <w:rFonts w:ascii="HelveticaNeueLT Std" w:hAnsi="HelveticaNeueLT Std"/>
        <w:spacing w:val="40"/>
        <w:sz w:val="12"/>
        <w:szCs w:val="12"/>
      </w:rPr>
      <w:t xml:space="preserve">EGJ </w:t>
    </w:r>
    <w:r w:rsidR="006F40C6">
      <w:rPr>
        <w:rFonts w:ascii="HelveticaNeueLT Std" w:hAnsi="HelveticaNeueLT Std"/>
        <w:spacing w:val="40"/>
        <w:sz w:val="12"/>
        <w:szCs w:val="12"/>
      </w:rPr>
      <w:t xml:space="preserve">FUNDING FOR WORKING GROUPS </w:t>
    </w:r>
    <w:r w:rsidR="000865D7">
      <w:rPr>
        <w:rFonts w:ascii="HelveticaNeueLT Std" w:hAnsi="HelveticaNeueLT Std"/>
        <w:spacing w:val="40"/>
        <w:sz w:val="12"/>
        <w:szCs w:val="12"/>
      </w:rPr>
      <w:t>- PART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CAB0" w14:textId="2C773377" w:rsidR="008D60C7" w:rsidRPr="00E11571" w:rsidRDefault="00D07536" w:rsidP="001F6154">
    <w:pPr>
      <w:pStyle w:val="Footer"/>
      <w:rPr>
        <w:rFonts w:ascii="HelveticaNeueLT Std" w:hAnsi="HelveticaNeueLT Std"/>
        <w:sz w:val="12"/>
        <w:szCs w:val="12"/>
      </w:rPr>
    </w:pPr>
    <w:r w:rsidRPr="00E11571">
      <w:rPr>
        <w:rFonts w:ascii="HelveticaNeueLT Std" w:hAnsi="HelveticaNeueLT Std"/>
        <w:sz w:val="12"/>
        <w:szCs w:val="12"/>
      </w:rPr>
      <w:fldChar w:fldCharType="begin"/>
    </w:r>
    <w:r w:rsidRPr="00E11571">
      <w:rPr>
        <w:rFonts w:ascii="HelveticaNeueLT Std" w:hAnsi="HelveticaNeueLT Std"/>
        <w:sz w:val="12"/>
        <w:szCs w:val="12"/>
      </w:rPr>
      <w:instrText xml:space="preserve"> PAGE   \* MERGEFORMAT </w:instrText>
    </w:r>
    <w:r w:rsidRPr="00E11571">
      <w:rPr>
        <w:rFonts w:ascii="HelveticaNeueLT Std" w:hAnsi="HelveticaNeueLT Std"/>
        <w:sz w:val="12"/>
        <w:szCs w:val="12"/>
      </w:rPr>
      <w:fldChar w:fldCharType="separate"/>
    </w:r>
    <w:r w:rsidR="00433A96">
      <w:rPr>
        <w:rFonts w:ascii="HelveticaNeueLT Std" w:hAnsi="HelveticaNeueLT Std"/>
        <w:noProof/>
        <w:sz w:val="12"/>
        <w:szCs w:val="12"/>
      </w:rPr>
      <w:t>1</w:t>
    </w:r>
    <w:r w:rsidRPr="00E11571">
      <w:rPr>
        <w:rFonts w:ascii="HelveticaNeueLT Std" w:hAnsi="HelveticaNeueLT Std"/>
        <w:sz w:val="12"/>
        <w:szCs w:val="12"/>
      </w:rPr>
      <w:fldChar w:fldCharType="end"/>
    </w:r>
    <w:r w:rsidRPr="00E11571">
      <w:rPr>
        <w:rFonts w:ascii="HelveticaNeueLT Std" w:hAnsi="HelveticaNeueLT Std"/>
        <w:sz w:val="12"/>
        <w:szCs w:val="12"/>
      </w:rPr>
      <w:t xml:space="preserve">    </w:t>
    </w:r>
    <w:bookmarkStart w:id="0" w:name="_Hlk162005724"/>
    <w:r>
      <w:rPr>
        <w:rFonts w:ascii="HelveticaNeueLT Std" w:hAnsi="HelveticaNeueLT Std"/>
        <w:spacing w:val="40"/>
        <w:sz w:val="12"/>
        <w:szCs w:val="12"/>
      </w:rPr>
      <w:t>ANU</w:t>
    </w:r>
    <w:r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2D5A37">
      <w:rPr>
        <w:rFonts w:ascii="HelveticaNeueLT Std" w:hAnsi="HelveticaNeueLT Std"/>
        <w:spacing w:val="40"/>
        <w:sz w:val="12"/>
        <w:szCs w:val="12"/>
      </w:rPr>
      <w:t xml:space="preserve">EJG </w:t>
    </w:r>
    <w:r w:rsidR="00EC7345">
      <w:rPr>
        <w:rFonts w:ascii="HelveticaNeueLT Std" w:hAnsi="HelveticaNeueLT Std"/>
        <w:spacing w:val="40"/>
        <w:sz w:val="12"/>
        <w:szCs w:val="12"/>
      </w:rPr>
      <w:t>FUNDING FOR WORKING GROUPS</w:t>
    </w:r>
    <w:r>
      <w:rPr>
        <w:rFonts w:ascii="HelveticaNeueLT Std" w:hAnsi="HelveticaNeueLT Std"/>
        <w:spacing w:val="40"/>
        <w:sz w:val="12"/>
        <w:szCs w:val="12"/>
      </w:rPr>
      <w:t xml:space="preserve"> - PART B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373A7" w14:textId="77777777" w:rsidR="007A5A3B" w:rsidRDefault="007A5A3B">
      <w:r>
        <w:separator/>
      </w:r>
    </w:p>
  </w:footnote>
  <w:footnote w:type="continuationSeparator" w:id="0">
    <w:p w14:paraId="32B98907" w14:textId="77777777" w:rsidR="007A5A3B" w:rsidRDefault="007A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8DAA" w14:textId="77777777" w:rsidR="008D60C7" w:rsidRPr="006775C7" w:rsidRDefault="008D60C7" w:rsidP="001F6154">
    <w:pPr>
      <w:pStyle w:val="Header"/>
      <w:rPr>
        <w:spacing w:val="40"/>
      </w:rPr>
    </w:pPr>
  </w:p>
  <w:p w14:paraId="1DAB6FAD" w14:textId="77777777" w:rsidR="008D60C7" w:rsidRPr="006775C7" w:rsidRDefault="008D60C7" w:rsidP="001F6154">
    <w:pPr>
      <w:pStyle w:val="Header"/>
      <w:rPr>
        <w:spacing w:val="40"/>
      </w:rPr>
    </w:pPr>
  </w:p>
  <w:p w14:paraId="54E80D2C" w14:textId="77777777" w:rsidR="008D60C7" w:rsidRPr="006775C7" w:rsidRDefault="008D60C7" w:rsidP="001F6154">
    <w:pPr>
      <w:pStyle w:val="Header"/>
      <w:rPr>
        <w:spacing w:val="40"/>
      </w:rPr>
    </w:pPr>
  </w:p>
  <w:p w14:paraId="654E3C34" w14:textId="77777777" w:rsidR="008D60C7" w:rsidRPr="0048008C" w:rsidRDefault="008D60C7" w:rsidP="001F6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35791" w14:textId="77777777" w:rsidR="008D60C7" w:rsidRPr="00BD3FC1" w:rsidRDefault="008D60C7" w:rsidP="001F6154">
    <w:pPr>
      <w:pStyle w:val="Header"/>
      <w:ind w:left="-1080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00BE"/>
    <w:multiLevelType w:val="hybridMultilevel"/>
    <w:tmpl w:val="29889E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F0393"/>
    <w:multiLevelType w:val="hybridMultilevel"/>
    <w:tmpl w:val="DD00D0FC"/>
    <w:lvl w:ilvl="0" w:tplc="297A82E4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4697"/>
    <w:multiLevelType w:val="hybridMultilevel"/>
    <w:tmpl w:val="420ACC04"/>
    <w:lvl w:ilvl="0" w:tplc="20AAA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96ADD"/>
    <w:multiLevelType w:val="hybridMultilevel"/>
    <w:tmpl w:val="80E69E6E"/>
    <w:lvl w:ilvl="0" w:tplc="7FE4B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87AE7FF2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403A7"/>
    <w:multiLevelType w:val="multilevel"/>
    <w:tmpl w:val="B3FEB2D0"/>
    <w:lvl w:ilvl="0">
      <w:start w:val="1"/>
      <w:numFmt w:val="decimal"/>
      <w:pStyle w:val="Heading1"/>
      <w:lvlText w:val="Part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3166966"/>
    <w:multiLevelType w:val="hybridMultilevel"/>
    <w:tmpl w:val="B2DAF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072B23"/>
    <w:multiLevelType w:val="hybridMultilevel"/>
    <w:tmpl w:val="9746CFF6"/>
    <w:lvl w:ilvl="0" w:tplc="66847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760D0"/>
    <w:multiLevelType w:val="hybridMultilevel"/>
    <w:tmpl w:val="EF9861D2"/>
    <w:lvl w:ilvl="0" w:tplc="5ED8F0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C21AC"/>
    <w:multiLevelType w:val="hybridMultilevel"/>
    <w:tmpl w:val="EF986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36FF8"/>
    <w:multiLevelType w:val="hybridMultilevel"/>
    <w:tmpl w:val="A7807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316510"/>
    <w:multiLevelType w:val="hybridMultilevel"/>
    <w:tmpl w:val="D0748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5E6153"/>
    <w:multiLevelType w:val="hybridMultilevel"/>
    <w:tmpl w:val="DA32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D1584"/>
    <w:multiLevelType w:val="hybridMultilevel"/>
    <w:tmpl w:val="574209C4"/>
    <w:lvl w:ilvl="0" w:tplc="09963B0A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07738">
    <w:abstractNumId w:val="4"/>
  </w:num>
  <w:num w:numId="2" w16cid:durableId="886064913">
    <w:abstractNumId w:val="1"/>
  </w:num>
  <w:num w:numId="3" w16cid:durableId="1819834165">
    <w:abstractNumId w:val="12"/>
  </w:num>
  <w:num w:numId="4" w16cid:durableId="1984851382">
    <w:abstractNumId w:val="7"/>
  </w:num>
  <w:num w:numId="5" w16cid:durableId="1798646024">
    <w:abstractNumId w:val="3"/>
  </w:num>
  <w:num w:numId="6" w16cid:durableId="379747572">
    <w:abstractNumId w:val="11"/>
  </w:num>
  <w:num w:numId="7" w16cid:durableId="222525328">
    <w:abstractNumId w:val="8"/>
  </w:num>
  <w:num w:numId="8" w16cid:durableId="2006862957">
    <w:abstractNumId w:val="6"/>
  </w:num>
  <w:num w:numId="9" w16cid:durableId="433131143">
    <w:abstractNumId w:val="2"/>
  </w:num>
  <w:num w:numId="10" w16cid:durableId="2102406900">
    <w:abstractNumId w:val="0"/>
  </w:num>
  <w:num w:numId="11" w16cid:durableId="468983624">
    <w:abstractNumId w:val="5"/>
  </w:num>
  <w:num w:numId="12" w16cid:durableId="1845121855">
    <w:abstractNumId w:val="10"/>
  </w:num>
  <w:num w:numId="13" w16cid:durableId="1741977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36"/>
    <w:rsid w:val="00024030"/>
    <w:rsid w:val="00076097"/>
    <w:rsid w:val="000865D7"/>
    <w:rsid w:val="000A4D01"/>
    <w:rsid w:val="000F38BA"/>
    <w:rsid w:val="001F70CB"/>
    <w:rsid w:val="00200F8D"/>
    <w:rsid w:val="00240401"/>
    <w:rsid w:val="00246E2B"/>
    <w:rsid w:val="002D5A37"/>
    <w:rsid w:val="00302309"/>
    <w:rsid w:val="00351943"/>
    <w:rsid w:val="00386AFB"/>
    <w:rsid w:val="00433A96"/>
    <w:rsid w:val="00451CAC"/>
    <w:rsid w:val="00464A84"/>
    <w:rsid w:val="004757CB"/>
    <w:rsid w:val="004A4ED9"/>
    <w:rsid w:val="00584B83"/>
    <w:rsid w:val="0066318C"/>
    <w:rsid w:val="006F40C6"/>
    <w:rsid w:val="00724E18"/>
    <w:rsid w:val="00753591"/>
    <w:rsid w:val="007A5A3B"/>
    <w:rsid w:val="007A7573"/>
    <w:rsid w:val="007D3FCB"/>
    <w:rsid w:val="007F1660"/>
    <w:rsid w:val="00810F3F"/>
    <w:rsid w:val="00882727"/>
    <w:rsid w:val="008958AE"/>
    <w:rsid w:val="008D60C7"/>
    <w:rsid w:val="008E4B49"/>
    <w:rsid w:val="009065EF"/>
    <w:rsid w:val="009722B7"/>
    <w:rsid w:val="00A22C41"/>
    <w:rsid w:val="00A33F5D"/>
    <w:rsid w:val="00A52E2F"/>
    <w:rsid w:val="00A6061D"/>
    <w:rsid w:val="00A63F14"/>
    <w:rsid w:val="00AB2507"/>
    <w:rsid w:val="00AD59AE"/>
    <w:rsid w:val="00B46F24"/>
    <w:rsid w:val="00B818CE"/>
    <w:rsid w:val="00BB3C48"/>
    <w:rsid w:val="00BB6A6E"/>
    <w:rsid w:val="00D06C40"/>
    <w:rsid w:val="00D07536"/>
    <w:rsid w:val="00D31132"/>
    <w:rsid w:val="00D32AAB"/>
    <w:rsid w:val="00D4600D"/>
    <w:rsid w:val="00DF0EA3"/>
    <w:rsid w:val="00E34B90"/>
    <w:rsid w:val="00E62B45"/>
    <w:rsid w:val="00E671E5"/>
    <w:rsid w:val="00EA0760"/>
    <w:rsid w:val="00EC7345"/>
    <w:rsid w:val="00E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1818"/>
  <w15:chartTrackingRefBased/>
  <w15:docId w15:val="{C916F378-942E-49C0-9603-0692461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536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536"/>
    <w:pPr>
      <w:keepNext/>
      <w:keepLines/>
      <w:numPr>
        <w:numId w:val="1"/>
      </w:numPr>
      <w:tabs>
        <w:tab w:val="left" w:pos="1134"/>
      </w:tabs>
      <w:spacing w:before="120" w:after="24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7536"/>
    <w:pPr>
      <w:keepNext/>
      <w:keepLines/>
      <w:numPr>
        <w:ilvl w:val="2"/>
        <w:numId w:val="1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07536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D0753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0753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0753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753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0753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536"/>
    <w:rPr>
      <w:rFonts w:ascii="Arial" w:eastAsia="Times New Roman" w:hAnsi="Arial" w:cs="Times New Roman"/>
      <w:b/>
      <w:b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07536"/>
    <w:rPr>
      <w:rFonts w:ascii="Arial" w:eastAsia="Times New Roman" w:hAnsi="Arial" w:cs="Times New Roman"/>
      <w:b/>
      <w:bCs/>
      <w:sz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07536"/>
    <w:rPr>
      <w:rFonts w:ascii="Cambria" w:eastAsia="Times New Roman" w:hAnsi="Cambria" w:cs="Times New Roman"/>
      <w:b/>
      <w:bCs/>
      <w:i/>
      <w:iCs/>
      <w:color w:val="4F81BD"/>
      <w:sz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07536"/>
    <w:rPr>
      <w:rFonts w:ascii="Cambria" w:eastAsia="Times New Roman" w:hAnsi="Cambria" w:cs="Times New Roman"/>
      <w:color w:val="243F60"/>
      <w:sz w:val="20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07536"/>
    <w:rPr>
      <w:rFonts w:ascii="Cambria" w:eastAsia="Times New Roman" w:hAnsi="Cambria" w:cs="Times New Roman"/>
      <w:i/>
      <w:iCs/>
      <w:color w:val="243F60"/>
      <w:sz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07536"/>
    <w:rPr>
      <w:rFonts w:ascii="Cambria" w:eastAsia="Times New Roman" w:hAnsi="Cambria" w:cs="Times New Roman"/>
      <w:i/>
      <w:iCs/>
      <w:color w:val="404040"/>
      <w:sz w:val="2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07536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D07536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D07536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07536"/>
    <w:rPr>
      <w:rFonts w:ascii="Arial" w:eastAsia="Times New Roman" w:hAnsi="Arial" w:cs="Times New Roman"/>
      <w:sz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07536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07536"/>
    <w:rPr>
      <w:rFonts w:ascii="Arial" w:eastAsia="Times New Roman" w:hAnsi="Arial" w:cs="Times New Roman"/>
      <w:sz w:val="16"/>
      <w:lang w:val="en-US" w:bidi="en-US"/>
    </w:rPr>
  </w:style>
  <w:style w:type="character" w:styleId="Hyperlink">
    <w:name w:val="Hyperlink"/>
    <w:uiPriority w:val="99"/>
    <w:unhideWhenUsed/>
    <w:rsid w:val="00D075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96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3F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C50E2915AF345B240A1317C0581FF" ma:contentTypeVersion="11" ma:contentTypeDescription="Create a new document." ma:contentTypeScope="" ma:versionID="6bc1a50e19f51eaf5c2b9ef8c0e3978d">
  <xsd:schema xmlns:xsd="http://www.w3.org/2001/XMLSchema" xmlns:xs="http://www.w3.org/2001/XMLSchema" xmlns:p="http://schemas.microsoft.com/office/2006/metadata/properties" xmlns:ns3="379de070-cba9-4a3c-bee8-4f23987bedde" targetNamespace="http://schemas.microsoft.com/office/2006/metadata/properties" ma:root="true" ma:fieldsID="f0f3a588328eeeae04613677662fab9f" ns3:_="">
    <xsd:import namespace="379de070-cba9-4a3c-bee8-4f23987be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e070-cba9-4a3c-bee8-4f23987b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78DBA-6657-42C1-B052-2D1DD6DAD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0B248-9594-42A8-8DD6-5F52C0F42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960292-ABAC-45F4-91BE-163A93B4C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de070-cba9-4a3c-bee8-4f23987b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 Flanagan</dc:creator>
  <cp:keywords/>
  <dc:description/>
  <cp:lastModifiedBy>Laura Jayne Robinson</cp:lastModifiedBy>
  <cp:revision>7</cp:revision>
  <cp:lastPrinted>2024-03-26T00:03:00Z</cp:lastPrinted>
  <dcterms:created xsi:type="dcterms:W3CDTF">2024-09-19T08:58:00Z</dcterms:created>
  <dcterms:modified xsi:type="dcterms:W3CDTF">2024-09-30T10:42:00Z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0x01010063BC50E2915AF345B240A1317C0581FF</vt:lpwstr>
  </property>
</Properties>
</file>